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294A" w14:textId="77777777" w:rsidR="00F0382A" w:rsidRDefault="00A03FB8">
      <w:bookmarkStart w:id="0" w:name="_GoBack"/>
      <w:bookmarkEnd w:id="0"/>
      <w:r w:rsidRPr="004071AB">
        <w:rPr>
          <w:noProof/>
        </w:rPr>
        <w:drawing>
          <wp:inline distT="0" distB="0" distL="0" distR="0" wp14:anchorId="0F4B220A" wp14:editId="506589A9">
            <wp:extent cx="5723755" cy="5486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492" cy="554174"/>
                    </a:xfrm>
                    <a:prstGeom prst="rect">
                      <a:avLst/>
                    </a:prstGeom>
                    <a:noFill/>
                    <a:ln>
                      <a:noFill/>
                    </a:ln>
                  </pic:spPr>
                </pic:pic>
              </a:graphicData>
            </a:graphic>
          </wp:inline>
        </w:drawing>
      </w:r>
    </w:p>
    <w:p w14:paraId="3198B5CE" w14:textId="77777777" w:rsidR="00A03FB8" w:rsidRPr="00AB7E62" w:rsidRDefault="00F0382A" w:rsidP="00F0382A">
      <w:pPr>
        <w:jc w:val="center"/>
        <w:rPr>
          <w:rFonts w:ascii="Arial Rounded MT Bold" w:eastAsia="Arial Unicode MS" w:hAnsi="Arial Rounded MT Bold" w:cs="Arial Unicode MS"/>
          <w:b/>
          <w:color w:val="01327C"/>
          <w:sz w:val="40"/>
          <w:szCs w:val="40"/>
        </w:rPr>
      </w:pPr>
      <w:r w:rsidRPr="00AB7E62">
        <w:rPr>
          <w:rFonts w:ascii="Arial Rounded MT Bold" w:eastAsia="Arial Unicode MS" w:hAnsi="Arial Rounded MT Bold" w:cs="Arial Unicode MS"/>
          <w:b/>
          <w:color w:val="01327C"/>
          <w:sz w:val="40"/>
          <w:szCs w:val="40"/>
        </w:rPr>
        <w:t>NEW SOUTH WALES Inc.</w:t>
      </w:r>
    </w:p>
    <w:p w14:paraId="4A8362F9" w14:textId="77777777" w:rsidR="00D566C9" w:rsidRDefault="00D566C9" w:rsidP="00F0382A">
      <w:pPr>
        <w:jc w:val="center"/>
        <w:rPr>
          <w:rFonts w:ascii="Arial Unicode MS" w:eastAsia="Arial Unicode MS" w:hAnsi="Arial Unicode MS" w:cs="Arial Unicode MS"/>
          <w:b/>
          <w:color w:val="01327C"/>
          <w:sz w:val="28"/>
          <w:szCs w:val="28"/>
        </w:rPr>
      </w:pPr>
      <w:r>
        <w:rPr>
          <w:rFonts w:ascii="Arial Unicode MS" w:eastAsia="Arial Unicode MS" w:hAnsi="Arial Unicode MS" w:cs="Arial Unicode MS"/>
          <w:b/>
          <w:color w:val="01327C"/>
          <w:sz w:val="28"/>
          <w:szCs w:val="28"/>
        </w:rPr>
        <w:t>VALE</w:t>
      </w:r>
    </w:p>
    <w:p w14:paraId="2D78BAB5" w14:textId="77777777" w:rsidR="00D566C9" w:rsidRDefault="00D566C9" w:rsidP="00F0382A">
      <w:pPr>
        <w:jc w:val="center"/>
        <w:rPr>
          <w:rFonts w:ascii="Arial Unicode MS" w:eastAsia="Arial Unicode MS" w:hAnsi="Arial Unicode MS" w:cs="Arial Unicode MS"/>
          <w:b/>
          <w:color w:val="01327C"/>
          <w:sz w:val="28"/>
          <w:szCs w:val="28"/>
        </w:rPr>
      </w:pPr>
      <w:r>
        <w:rPr>
          <w:rFonts w:ascii="Arial Unicode MS" w:eastAsia="Arial Unicode MS" w:hAnsi="Arial Unicode MS" w:cs="Arial Unicode MS"/>
          <w:b/>
          <w:color w:val="01327C"/>
          <w:sz w:val="28"/>
          <w:szCs w:val="28"/>
        </w:rPr>
        <w:t>GROUP CAPTAIN JAN (JOHN) STAAL (Retd)</w:t>
      </w:r>
    </w:p>
    <w:p w14:paraId="0B9F79D7" w14:textId="77777777" w:rsidR="00D566C9" w:rsidRDefault="00D566C9" w:rsidP="00F0382A">
      <w:pPr>
        <w:jc w:val="center"/>
        <w:rPr>
          <w:rFonts w:ascii="Arial Unicode MS" w:eastAsia="Arial Unicode MS" w:hAnsi="Arial Unicode MS" w:cs="Arial Unicode MS"/>
          <w:b/>
          <w:color w:val="01327C"/>
          <w:sz w:val="28"/>
          <w:szCs w:val="28"/>
        </w:rPr>
      </w:pPr>
    </w:p>
    <w:p w14:paraId="0011D68C" w14:textId="77777777" w:rsidR="00D566C9" w:rsidRPr="00593828" w:rsidRDefault="00AB7E62" w:rsidP="00AB7E62">
      <w:pPr>
        <w:rPr>
          <w:rFonts w:ascii="Arial Unicode MS" w:eastAsia="Arial Unicode MS" w:hAnsi="Arial Unicode MS" w:cs="Arial Unicode MS"/>
          <w:color w:val="01327C"/>
          <w:sz w:val="22"/>
          <w:szCs w:val="22"/>
        </w:rPr>
      </w:pPr>
      <w:r w:rsidRPr="00593828">
        <w:rPr>
          <w:rFonts w:ascii="Arial Unicode MS" w:eastAsia="Arial Unicode MS" w:hAnsi="Arial Unicode MS" w:cs="Arial Unicode MS"/>
          <w:color w:val="01327C"/>
          <w:sz w:val="22"/>
          <w:szCs w:val="22"/>
        </w:rPr>
        <w:t xml:space="preserve">Jan Staal was born in </w:t>
      </w:r>
      <w:r w:rsidR="003D0191">
        <w:rPr>
          <w:rFonts w:ascii="Arial Unicode MS" w:eastAsia="Arial Unicode MS" w:hAnsi="Arial Unicode MS" w:cs="Arial Unicode MS"/>
          <w:color w:val="01327C"/>
          <w:sz w:val="22"/>
          <w:szCs w:val="22"/>
        </w:rPr>
        <w:t>Holland</w:t>
      </w:r>
      <w:r w:rsidRPr="00593828">
        <w:rPr>
          <w:rFonts w:ascii="Arial Unicode MS" w:eastAsia="Arial Unicode MS" w:hAnsi="Arial Unicode MS" w:cs="Arial Unicode MS"/>
          <w:color w:val="01327C"/>
          <w:sz w:val="22"/>
          <w:szCs w:val="22"/>
        </w:rPr>
        <w:t xml:space="preserve"> and his family immigrated to Australia when he was </w:t>
      </w:r>
      <w:r w:rsidR="003D0191">
        <w:rPr>
          <w:rFonts w:ascii="Arial Unicode MS" w:eastAsia="Arial Unicode MS" w:hAnsi="Arial Unicode MS" w:cs="Arial Unicode MS"/>
          <w:color w:val="01327C"/>
          <w:sz w:val="22"/>
          <w:szCs w:val="22"/>
        </w:rPr>
        <w:t>10</w:t>
      </w:r>
      <w:r w:rsidRPr="00593828">
        <w:rPr>
          <w:rFonts w:ascii="Arial Unicode MS" w:eastAsia="Arial Unicode MS" w:hAnsi="Arial Unicode MS" w:cs="Arial Unicode MS"/>
          <w:color w:val="01327C"/>
          <w:sz w:val="22"/>
          <w:szCs w:val="22"/>
        </w:rPr>
        <w:t xml:space="preserve"> years old.</w:t>
      </w:r>
    </w:p>
    <w:p w14:paraId="47605721" w14:textId="77777777" w:rsidR="00AB7E62" w:rsidRPr="00593828" w:rsidRDefault="00AB7E62" w:rsidP="00AB7E62">
      <w:pPr>
        <w:rPr>
          <w:rFonts w:ascii="Arial Unicode MS" w:eastAsia="Arial Unicode MS" w:hAnsi="Arial Unicode MS" w:cs="Arial Unicode MS"/>
          <w:color w:val="01327C"/>
          <w:sz w:val="22"/>
          <w:szCs w:val="22"/>
        </w:rPr>
      </w:pPr>
      <w:r w:rsidRPr="00593828">
        <w:rPr>
          <w:rFonts w:ascii="Arial Unicode MS" w:eastAsia="Arial Unicode MS" w:hAnsi="Arial Unicode MS" w:cs="Arial Unicode MS"/>
          <w:color w:val="01327C"/>
          <w:sz w:val="22"/>
          <w:szCs w:val="22"/>
        </w:rPr>
        <w:t>After completing his education, he joined Qantas in 1959 but then transferred to the Air Force in 1961 and graduated from No. 41 pilot’s course in 1962.</w:t>
      </w:r>
    </w:p>
    <w:p w14:paraId="55FB7583" w14:textId="77777777" w:rsidR="00AB7E62" w:rsidRPr="00593828" w:rsidRDefault="00AB7E62" w:rsidP="00AB7E62">
      <w:pPr>
        <w:rPr>
          <w:rFonts w:ascii="Arial Unicode MS" w:eastAsia="Arial Unicode MS" w:hAnsi="Arial Unicode MS" w:cs="Arial Unicode MS"/>
          <w:color w:val="01327C"/>
          <w:sz w:val="22"/>
          <w:szCs w:val="22"/>
        </w:rPr>
      </w:pPr>
      <w:r w:rsidRPr="00593828">
        <w:rPr>
          <w:rFonts w:ascii="Arial Unicode MS" w:eastAsia="Arial Unicode MS" w:hAnsi="Arial Unicode MS" w:cs="Arial Unicode MS"/>
          <w:color w:val="01327C"/>
          <w:sz w:val="22"/>
          <w:szCs w:val="22"/>
        </w:rPr>
        <w:t xml:space="preserve">John was in the initial </w:t>
      </w:r>
      <w:r w:rsidR="00593828" w:rsidRPr="00593828">
        <w:rPr>
          <w:rFonts w:ascii="Arial Unicode MS" w:eastAsia="Arial Unicode MS" w:hAnsi="Arial Unicode MS" w:cs="Arial Unicode MS"/>
          <w:color w:val="01327C"/>
          <w:sz w:val="22"/>
          <w:szCs w:val="22"/>
        </w:rPr>
        <w:t xml:space="preserve">Caribou </w:t>
      </w:r>
      <w:r w:rsidRPr="00593828">
        <w:rPr>
          <w:rFonts w:ascii="Arial Unicode MS" w:eastAsia="Arial Unicode MS" w:hAnsi="Arial Unicode MS" w:cs="Arial Unicode MS"/>
          <w:color w:val="01327C"/>
          <w:sz w:val="22"/>
          <w:szCs w:val="22"/>
        </w:rPr>
        <w:t xml:space="preserve">contingent to Vietnam </w:t>
      </w:r>
      <w:r w:rsidR="00593828" w:rsidRPr="00593828">
        <w:rPr>
          <w:rFonts w:ascii="Arial Unicode MS" w:eastAsia="Arial Unicode MS" w:hAnsi="Arial Unicode MS" w:cs="Arial Unicode MS"/>
          <w:color w:val="01327C"/>
          <w:sz w:val="22"/>
          <w:szCs w:val="22"/>
        </w:rPr>
        <w:t xml:space="preserve">which was </w:t>
      </w:r>
      <w:r w:rsidR="001A19ED">
        <w:rPr>
          <w:rFonts w:ascii="Arial Unicode MS" w:eastAsia="Arial Unicode MS" w:hAnsi="Arial Unicode MS" w:cs="Arial Unicode MS"/>
          <w:color w:val="01327C"/>
          <w:sz w:val="22"/>
          <w:szCs w:val="22"/>
        </w:rPr>
        <w:t xml:space="preserve">then </w:t>
      </w:r>
      <w:r w:rsidR="00593828" w:rsidRPr="00593828">
        <w:rPr>
          <w:rFonts w:ascii="Arial Unicode MS" w:eastAsia="Arial Unicode MS" w:hAnsi="Arial Unicode MS" w:cs="Arial Unicode MS"/>
          <w:color w:val="01327C"/>
          <w:sz w:val="22"/>
          <w:szCs w:val="22"/>
        </w:rPr>
        <w:t>RAAF Transport Flight Vietnam and later becom</w:t>
      </w:r>
      <w:r w:rsidR="001A19ED">
        <w:rPr>
          <w:rFonts w:ascii="Arial Unicode MS" w:eastAsia="Arial Unicode MS" w:hAnsi="Arial Unicode MS" w:cs="Arial Unicode MS"/>
          <w:color w:val="01327C"/>
          <w:sz w:val="22"/>
          <w:szCs w:val="22"/>
        </w:rPr>
        <w:t>e</w:t>
      </w:r>
      <w:r w:rsidR="00593828" w:rsidRPr="00593828">
        <w:rPr>
          <w:rFonts w:ascii="Arial Unicode MS" w:eastAsia="Arial Unicode MS" w:hAnsi="Arial Unicode MS" w:cs="Arial Unicode MS"/>
          <w:color w:val="01327C"/>
          <w:sz w:val="22"/>
          <w:szCs w:val="22"/>
        </w:rPr>
        <w:t xml:space="preserve"> 35 Squadron RAAF.</w:t>
      </w:r>
    </w:p>
    <w:p w14:paraId="2AD818FA" w14:textId="77777777" w:rsidR="00593828" w:rsidRDefault="00593828" w:rsidP="00AB7E62">
      <w:pPr>
        <w:rPr>
          <w:rFonts w:ascii="Arial Unicode MS" w:eastAsia="Arial Unicode MS" w:hAnsi="Arial Unicode MS" w:cs="Arial Unicode MS"/>
          <w:color w:val="01327C"/>
          <w:sz w:val="22"/>
          <w:szCs w:val="22"/>
        </w:rPr>
      </w:pPr>
      <w:r w:rsidRPr="00593828">
        <w:rPr>
          <w:rFonts w:ascii="Arial Unicode MS" w:eastAsia="Arial Unicode MS" w:hAnsi="Arial Unicode MS" w:cs="Arial Unicode MS"/>
          <w:color w:val="01327C"/>
          <w:sz w:val="22"/>
          <w:szCs w:val="22"/>
        </w:rPr>
        <w:t>John, along with his aircrew mates, was awarded the United States Air Medal for conspicuous flying achievements during the war.</w:t>
      </w:r>
    </w:p>
    <w:p w14:paraId="3F43085C" w14:textId="77777777" w:rsidR="00593828" w:rsidRDefault="00605EF8" w:rsidP="00AB7E62">
      <w:pPr>
        <w:rPr>
          <w:rFonts w:ascii="Arial Unicode MS" w:eastAsia="Arial Unicode MS" w:hAnsi="Arial Unicode MS" w:cs="Arial Unicode MS"/>
          <w:color w:val="01327C"/>
          <w:sz w:val="22"/>
          <w:szCs w:val="22"/>
        </w:rPr>
      </w:pPr>
      <w:r>
        <w:rPr>
          <w:rFonts w:ascii="Arial Unicode MS" w:eastAsia="Arial Unicode MS" w:hAnsi="Arial Unicode MS" w:cs="Arial Unicode MS"/>
          <w:color w:val="01327C"/>
          <w:sz w:val="22"/>
          <w:szCs w:val="22"/>
        </w:rPr>
        <w:t>In 1969</w:t>
      </w:r>
      <w:r w:rsidR="00116678">
        <w:rPr>
          <w:rFonts w:ascii="Arial Unicode MS" w:eastAsia="Arial Unicode MS" w:hAnsi="Arial Unicode MS" w:cs="Arial Unicode MS"/>
          <w:color w:val="01327C"/>
          <w:sz w:val="22"/>
          <w:szCs w:val="22"/>
        </w:rPr>
        <w:t xml:space="preserve"> he graduated with Distinction from the Advanced Navigation Course and in 1979 was promoted to Squadron Leader and appointed CO of TSF Butterworth which carried out  support operations </w:t>
      </w:r>
      <w:r w:rsidR="002C3F35">
        <w:rPr>
          <w:rFonts w:ascii="Arial Unicode MS" w:eastAsia="Arial Unicode MS" w:hAnsi="Arial Unicode MS" w:cs="Arial Unicode MS"/>
          <w:color w:val="01327C"/>
          <w:sz w:val="22"/>
          <w:szCs w:val="22"/>
        </w:rPr>
        <w:t>including</w:t>
      </w:r>
      <w:r w:rsidR="00116678">
        <w:rPr>
          <w:rFonts w:ascii="Arial Unicode MS" w:eastAsia="Arial Unicode MS" w:hAnsi="Arial Unicode MS" w:cs="Arial Unicode MS"/>
          <w:color w:val="01327C"/>
          <w:sz w:val="22"/>
          <w:szCs w:val="22"/>
        </w:rPr>
        <w:t xml:space="preserve"> the evacuation of the Australian Embassy during the fall of South Vietnam.</w:t>
      </w:r>
    </w:p>
    <w:p w14:paraId="09A48D96" w14:textId="77777777" w:rsidR="00593828" w:rsidRDefault="00116678" w:rsidP="00AB7E62">
      <w:pPr>
        <w:rPr>
          <w:rFonts w:ascii="Arial Unicode MS" w:eastAsia="Arial Unicode MS" w:hAnsi="Arial Unicode MS" w:cs="Arial Unicode MS"/>
          <w:color w:val="01327C"/>
          <w:sz w:val="22"/>
          <w:szCs w:val="22"/>
        </w:rPr>
      </w:pPr>
      <w:r>
        <w:rPr>
          <w:rFonts w:ascii="Arial Unicode MS" w:eastAsia="Arial Unicode MS" w:hAnsi="Arial Unicode MS" w:cs="Arial Unicode MS"/>
          <w:color w:val="01327C"/>
          <w:sz w:val="22"/>
          <w:szCs w:val="22"/>
        </w:rPr>
        <w:t>John was then posted to Pont Cook and lectured at the RAAF Academy before being promoted to Wing Commander and appointed CO of 35 Squadron based in Townsville flying both the Caribou and UH-1H in support of Army Operational Deployment.</w:t>
      </w:r>
    </w:p>
    <w:p w14:paraId="08D87702" w14:textId="77777777" w:rsidR="00593828" w:rsidRDefault="00116678" w:rsidP="00AB7E62">
      <w:pPr>
        <w:rPr>
          <w:rFonts w:ascii="Arial Unicode MS" w:eastAsia="Arial Unicode MS" w:hAnsi="Arial Unicode MS" w:cs="Arial Unicode MS"/>
          <w:color w:val="01327C"/>
          <w:sz w:val="22"/>
          <w:szCs w:val="22"/>
        </w:rPr>
      </w:pPr>
      <w:r>
        <w:rPr>
          <w:rFonts w:ascii="Arial Unicode MS" w:eastAsia="Arial Unicode MS" w:hAnsi="Arial Unicode MS" w:cs="Arial Unicode MS"/>
          <w:color w:val="01327C"/>
          <w:sz w:val="22"/>
          <w:szCs w:val="22"/>
        </w:rPr>
        <w:t xml:space="preserve">He was then posted to Canberra as Senior Air Force Planner for Joint Policy and promoted to Group Captain in 1982 and </w:t>
      </w:r>
      <w:r w:rsidR="002C3F35">
        <w:rPr>
          <w:rFonts w:ascii="Arial Unicode MS" w:eastAsia="Arial Unicode MS" w:hAnsi="Arial Unicode MS" w:cs="Arial Unicode MS"/>
          <w:color w:val="01327C"/>
          <w:sz w:val="22"/>
          <w:szCs w:val="22"/>
        </w:rPr>
        <w:t>was posted</w:t>
      </w:r>
      <w:r>
        <w:rPr>
          <w:rFonts w:ascii="Arial Unicode MS" w:eastAsia="Arial Unicode MS" w:hAnsi="Arial Unicode MS" w:cs="Arial Unicode MS"/>
          <w:color w:val="01327C"/>
          <w:sz w:val="22"/>
          <w:szCs w:val="22"/>
        </w:rPr>
        <w:t xml:space="preserve"> to Williamtown as Commandant of the Joint Warfare Establishment developing policies</w:t>
      </w:r>
      <w:r w:rsidR="003D0191">
        <w:rPr>
          <w:rFonts w:ascii="Arial Unicode MS" w:eastAsia="Arial Unicode MS" w:hAnsi="Arial Unicode MS" w:cs="Arial Unicode MS"/>
          <w:color w:val="01327C"/>
          <w:sz w:val="22"/>
          <w:szCs w:val="22"/>
        </w:rPr>
        <w:t xml:space="preserve"> and training for Navy, Army and Air Force operations.</w:t>
      </w:r>
    </w:p>
    <w:p w14:paraId="735A2E16" w14:textId="77777777" w:rsidR="00593828" w:rsidRDefault="003D0191" w:rsidP="00AB7E62">
      <w:pPr>
        <w:rPr>
          <w:rFonts w:ascii="Arial Unicode MS" w:eastAsia="Arial Unicode MS" w:hAnsi="Arial Unicode MS" w:cs="Arial Unicode MS"/>
          <w:color w:val="01327C"/>
          <w:sz w:val="22"/>
          <w:szCs w:val="22"/>
        </w:rPr>
      </w:pPr>
      <w:r>
        <w:rPr>
          <w:rFonts w:ascii="Arial Unicode MS" w:eastAsia="Arial Unicode MS" w:hAnsi="Arial Unicode MS" w:cs="Arial Unicode MS"/>
          <w:color w:val="01327C"/>
          <w:sz w:val="22"/>
          <w:szCs w:val="22"/>
        </w:rPr>
        <w:t>John retired in 1984 and commenced a business career in Bathurst  and in 1995 joined Rockwell as General Manager of Avionics and Communications and later appointed General Manager of that Division and then appointed Managing Director of Rockwell Aerospace and Defence, Australia.</w:t>
      </w:r>
    </w:p>
    <w:p w14:paraId="65A70231" w14:textId="77777777" w:rsidR="00593828" w:rsidRDefault="003D0191" w:rsidP="00AB7E62">
      <w:pPr>
        <w:rPr>
          <w:rFonts w:ascii="Arial Unicode MS" w:eastAsia="Arial Unicode MS" w:hAnsi="Arial Unicode MS" w:cs="Arial Unicode MS"/>
          <w:color w:val="01327C"/>
          <w:sz w:val="22"/>
          <w:szCs w:val="22"/>
        </w:rPr>
      </w:pPr>
      <w:r>
        <w:rPr>
          <w:rFonts w:ascii="Arial Unicode MS" w:eastAsia="Arial Unicode MS" w:hAnsi="Arial Unicode MS" w:cs="Arial Unicode MS"/>
          <w:color w:val="01327C"/>
          <w:sz w:val="22"/>
          <w:szCs w:val="22"/>
        </w:rPr>
        <w:t>He retired in 2001 and became very active in supporting th</w:t>
      </w:r>
      <w:r w:rsidR="002C3F35">
        <w:rPr>
          <w:rFonts w:ascii="Arial Unicode MS" w:eastAsia="Arial Unicode MS" w:hAnsi="Arial Unicode MS" w:cs="Arial Unicode MS"/>
          <w:color w:val="01327C"/>
          <w:sz w:val="22"/>
          <w:szCs w:val="22"/>
        </w:rPr>
        <w:t>e veteran community and was President of the Air Force Association (NSW) from 2012-2014.</w:t>
      </w:r>
    </w:p>
    <w:p w14:paraId="530C09E9" w14:textId="77777777" w:rsidR="00593828" w:rsidRDefault="002C3F35" w:rsidP="00AB7E62">
      <w:pPr>
        <w:rPr>
          <w:rFonts w:ascii="Arial Unicode MS" w:eastAsia="Arial Unicode MS" w:hAnsi="Arial Unicode MS" w:cs="Arial Unicode MS"/>
          <w:color w:val="01327C"/>
          <w:sz w:val="22"/>
          <w:szCs w:val="22"/>
        </w:rPr>
      </w:pPr>
      <w:r>
        <w:rPr>
          <w:rFonts w:ascii="Arial Unicode MS" w:eastAsia="Arial Unicode MS" w:hAnsi="Arial Unicode MS" w:cs="Arial Unicode MS"/>
          <w:color w:val="01327C"/>
          <w:sz w:val="22"/>
          <w:szCs w:val="22"/>
        </w:rPr>
        <w:t>John viewed command as an honour and a privilege to be of service to Australia and mates regardless of rank.</w:t>
      </w:r>
    </w:p>
    <w:p w14:paraId="0FE51001" w14:textId="77777777" w:rsidR="00593828" w:rsidRDefault="002C3F35" w:rsidP="002C3F35">
      <w:pPr>
        <w:jc w:val="center"/>
        <w:rPr>
          <w:rFonts w:ascii="Arial Unicode MS" w:eastAsia="Arial Unicode MS" w:hAnsi="Arial Unicode MS" w:cs="Arial Unicode MS"/>
          <w:b/>
          <w:color w:val="01327C"/>
          <w:sz w:val="28"/>
          <w:szCs w:val="28"/>
        </w:rPr>
      </w:pPr>
      <w:r>
        <w:rPr>
          <w:rFonts w:ascii="Arial Unicode MS" w:eastAsia="Arial Unicode MS" w:hAnsi="Arial Unicode MS" w:cs="Arial Unicode MS"/>
          <w:b/>
          <w:color w:val="01327C"/>
          <w:sz w:val="28"/>
          <w:szCs w:val="28"/>
        </w:rPr>
        <w:t>DUTY DONE</w:t>
      </w:r>
    </w:p>
    <w:p w14:paraId="61A3C077" w14:textId="77777777" w:rsidR="00593828" w:rsidRPr="002C3F35" w:rsidRDefault="002C3F35" w:rsidP="002C3F35">
      <w:pPr>
        <w:jc w:val="center"/>
        <w:rPr>
          <w:rFonts w:ascii="Arial Unicode MS" w:eastAsia="Arial Unicode MS" w:hAnsi="Arial Unicode MS" w:cs="Arial Unicode MS"/>
          <w:b/>
          <w:color w:val="01327C"/>
          <w:sz w:val="28"/>
          <w:szCs w:val="28"/>
        </w:rPr>
      </w:pPr>
      <w:r>
        <w:rPr>
          <w:rFonts w:ascii="Arial Unicode MS" w:eastAsia="Arial Unicode MS" w:hAnsi="Arial Unicode MS" w:cs="Arial Unicode MS"/>
          <w:b/>
          <w:color w:val="01327C"/>
          <w:sz w:val="28"/>
          <w:szCs w:val="28"/>
        </w:rPr>
        <w:t>A TRUE AND BRAVE AUSTRALIAN</w:t>
      </w:r>
    </w:p>
    <w:p w14:paraId="621B87B8" w14:textId="77777777" w:rsidR="00D566C9" w:rsidRDefault="00AB7E62" w:rsidP="00AB7E62">
      <w:pPr>
        <w:jc w:val="center"/>
        <w:rPr>
          <w:color w:val="0070C0"/>
          <w:sz w:val="40"/>
          <w:szCs w:val="40"/>
        </w:rPr>
      </w:pPr>
      <w:r>
        <w:rPr>
          <w:noProof/>
          <w:color w:val="0070C0"/>
          <w:sz w:val="40"/>
          <w:szCs w:val="40"/>
        </w:rPr>
        <w:lastRenderedPageBreak/>
        <w:drawing>
          <wp:inline distT="0" distB="0" distL="0" distR="0" wp14:anchorId="625F02CA" wp14:editId="71FAFCE3">
            <wp:extent cx="2931795" cy="3578772"/>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96.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5811" cy="3803396"/>
                    </a:xfrm>
                    <a:prstGeom prst="rect">
                      <a:avLst/>
                    </a:prstGeom>
                  </pic:spPr>
                </pic:pic>
              </a:graphicData>
            </a:graphic>
          </wp:inline>
        </w:drawing>
      </w:r>
    </w:p>
    <w:p w14:paraId="55328CA9" w14:textId="77777777" w:rsidR="00AB7E62" w:rsidRPr="00D566C9" w:rsidRDefault="00AB7E62" w:rsidP="00AB7E62">
      <w:pPr>
        <w:jc w:val="center"/>
        <w:rPr>
          <w:color w:val="0070C0"/>
          <w:sz w:val="40"/>
          <w:szCs w:val="40"/>
        </w:rPr>
      </w:pPr>
    </w:p>
    <w:sectPr w:rsidR="00AB7E62" w:rsidRPr="00D566C9" w:rsidSect="00B02E5E">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B8"/>
    <w:rsid w:val="00116678"/>
    <w:rsid w:val="001A19ED"/>
    <w:rsid w:val="00243FCC"/>
    <w:rsid w:val="002C3F35"/>
    <w:rsid w:val="003D0191"/>
    <w:rsid w:val="00593828"/>
    <w:rsid w:val="00605EF8"/>
    <w:rsid w:val="00857C84"/>
    <w:rsid w:val="00A03FB8"/>
    <w:rsid w:val="00AB7E62"/>
    <w:rsid w:val="00B02E5E"/>
    <w:rsid w:val="00B07C4F"/>
    <w:rsid w:val="00D566C9"/>
    <w:rsid w:val="00F0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13BC"/>
  <w15:chartTrackingRefBased/>
  <w15:docId w15:val="{36907E4C-64B3-3A40-A261-97D3FB75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Sambrooks</cp:lastModifiedBy>
  <cp:revision>2</cp:revision>
  <dcterms:created xsi:type="dcterms:W3CDTF">2019-12-01T01:18:00Z</dcterms:created>
  <dcterms:modified xsi:type="dcterms:W3CDTF">2019-12-01T01:18:00Z</dcterms:modified>
</cp:coreProperties>
</file>