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F83FF" w14:textId="1CB60D45" w:rsidR="00F54398" w:rsidRDefault="00DC0E1C">
      <w:r>
        <w:rPr>
          <w:noProof/>
        </w:rPr>
        <w:drawing>
          <wp:inline distT="0" distB="0" distL="0" distR="0" wp14:anchorId="66E69D8D" wp14:editId="5C289A58">
            <wp:extent cx="5731510" cy="3606165"/>
            <wp:effectExtent l="0" t="0" r="2540" b="0"/>
            <wp:docPr id="1" name="Picture 1" descr="Graphical user interface, application,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, tabl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606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A6C529" w14:textId="300B3D86" w:rsidR="00DC0E1C" w:rsidRDefault="00DC0E1C" w:rsidP="00DC0E1C">
      <w:r>
        <w:t>Ray Passed away mid night in Townsville cancer. As soon as more details are available I will forward then to everyone</w:t>
      </w:r>
    </w:p>
    <w:p w14:paraId="74CBAE3F" w14:textId="005728C8" w:rsidR="00DC0E1C" w:rsidRDefault="00DC0E1C" w:rsidP="00DC0E1C">
      <w:r>
        <w:t>sambo</w:t>
      </w:r>
    </w:p>
    <w:p w14:paraId="7802CFAC" w14:textId="77777777" w:rsidR="00DC0E1C" w:rsidRDefault="00DC0E1C" w:rsidP="00DC0E1C">
      <w:pPr>
        <w:jc w:val="right"/>
      </w:pPr>
    </w:p>
    <w:p w14:paraId="10E093F1" w14:textId="77777777" w:rsidR="00DC0E1C" w:rsidRDefault="00DC0E1C" w:rsidP="00DC0E1C">
      <w:pPr>
        <w:jc w:val="right"/>
      </w:pPr>
    </w:p>
    <w:sectPr w:rsidR="00DC0E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tDAwtzQwMzAyMzAzNDBV0lEKTi0uzszPAykwrAUAcKM5cSwAAAA="/>
  </w:docVars>
  <w:rsids>
    <w:rsidRoot w:val="00DC0E1C"/>
    <w:rsid w:val="00DC0E1C"/>
    <w:rsid w:val="00F5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E93919"/>
  <w15:chartTrackingRefBased/>
  <w15:docId w15:val="{CF088CBA-D188-4ECE-B6AE-CC74403EE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</Words>
  <Characters>109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Sambrooks</dc:creator>
  <cp:keywords/>
  <dc:description/>
  <cp:lastModifiedBy>John Sambrooks</cp:lastModifiedBy>
  <cp:revision>1</cp:revision>
  <dcterms:created xsi:type="dcterms:W3CDTF">2022-05-26T22:50:00Z</dcterms:created>
  <dcterms:modified xsi:type="dcterms:W3CDTF">2022-05-26T22:54:00Z</dcterms:modified>
</cp:coreProperties>
</file>